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A7" w:rsidRDefault="00A119A7" w:rsidP="00A119A7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-395577</wp:posOffset>
            </wp:positionH>
            <wp:positionV relativeFrom="paragraph">
              <wp:posOffset>-397565</wp:posOffset>
            </wp:positionV>
            <wp:extent cx="1741335" cy="524786"/>
            <wp:effectExtent l="0" t="0" r="0" b="0"/>
            <wp:wrapNone/>
            <wp:docPr id="185" name="图片 2" descr="HuaAn Funds Logo Cmyk-横版-蓝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HuaAn Funds Logo Cmyk-横版-蓝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 l="12637" t="34770" r="15309" b="34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335" cy="524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9A7" w:rsidRDefault="00A119A7" w:rsidP="00A119A7">
      <w:pPr>
        <w:jc w:val="center"/>
        <w:rPr>
          <w:sz w:val="21"/>
        </w:rPr>
      </w:pPr>
      <w:r w:rsidRPr="00616821">
        <w:rPr>
          <w:rFonts w:hint="eastAsia"/>
          <w:b/>
          <w:sz w:val="32"/>
          <w:szCs w:val="32"/>
        </w:rPr>
        <w:t>专业投资者申请表</w:t>
      </w:r>
    </w:p>
    <w:p w:rsidR="00573F42" w:rsidRPr="00A119A7" w:rsidRDefault="00573F42" w:rsidP="00A119A7">
      <w:pPr>
        <w:rPr>
          <w:rFonts w:hint="eastAsia"/>
          <w:sz w:val="21"/>
        </w:rPr>
      </w:pPr>
    </w:p>
    <w:tbl>
      <w:tblPr>
        <w:tblW w:w="99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080"/>
        <w:gridCol w:w="1080"/>
        <w:gridCol w:w="1080"/>
        <w:gridCol w:w="2260"/>
        <w:gridCol w:w="993"/>
        <w:gridCol w:w="283"/>
        <w:gridCol w:w="184"/>
        <w:gridCol w:w="2560"/>
      </w:tblGrid>
      <w:tr w:rsidR="00573F42" w:rsidRPr="00A119A7" w:rsidTr="00787BF3">
        <w:trPr>
          <w:trHeight w:val="27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投资者申请栏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账户名称</w:t>
            </w: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FB0DAD" w:rsidP="00FB0DAD">
            <w:pPr>
              <w:rPr>
                <w:rFonts w:ascii="Calibri" w:hAnsi="Calibri" w:hint="eastAsia"/>
                <w:color w:val="000000"/>
                <w:sz w:val="21"/>
                <w:szCs w:val="22"/>
              </w:rPr>
            </w:pPr>
            <w:permStart w:id="798633721" w:edGrp="everyone"/>
            <w:r>
              <w:rPr>
                <w:rFonts w:ascii="Calibri" w:hAnsi="Calibri" w:hint="eastAsia"/>
                <w:color w:val="000000"/>
                <w:sz w:val="21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1"/>
                <w:szCs w:val="22"/>
              </w:rPr>
              <w:t xml:space="preserve">                                                              </w:t>
            </w:r>
            <w:permEnd w:id="798633721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基金账号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FB0DAD" w:rsidP="00FB0DAD">
            <w:pPr>
              <w:rPr>
                <w:rFonts w:ascii="Calibri" w:hAnsi="Calibri" w:hint="eastAsia"/>
                <w:color w:val="000000"/>
                <w:sz w:val="21"/>
                <w:szCs w:val="22"/>
              </w:rPr>
            </w:pPr>
            <w:permStart w:id="1943754900" w:edGrp="everyone"/>
            <w:r>
              <w:rPr>
                <w:rFonts w:ascii="Calibri" w:hAnsi="Calibri" w:hint="eastAsia"/>
                <w:color w:val="000000"/>
                <w:sz w:val="21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1"/>
                <w:szCs w:val="22"/>
              </w:rPr>
              <w:t xml:space="preserve">                                 </w:t>
            </w:r>
            <w:permEnd w:id="1943754900"/>
          </w:p>
        </w:tc>
      </w:tr>
      <w:tr w:rsidR="00573F42" w:rsidRPr="00A119A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76" w:type="dxa"/>
              <w:bottom w:w="0" w:type="dxa"/>
              <w:right w:w="0" w:type="dxa"/>
            </w:tcMar>
            <w:hideMark/>
          </w:tcPr>
          <w:p w:rsidR="00573F42" w:rsidRPr="00A119A7" w:rsidRDefault="002E5396" w:rsidP="00A119A7">
            <w:pPr>
              <w:ind w:firstLineChars="200" w:firstLine="42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证件类型</w:t>
            </w:r>
          </w:p>
        </w:tc>
        <w:tc>
          <w:tcPr>
            <w:tcW w:w="62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FB0DAD" w:rsidP="00A119A7">
            <w:pPr>
              <w:jc w:val="both"/>
              <w:rPr>
                <w:rFonts w:ascii="Calibri" w:hAnsi="Calibri" w:hint="eastAsia"/>
                <w:color w:val="000000"/>
                <w:sz w:val="21"/>
                <w:szCs w:val="22"/>
              </w:rPr>
            </w:pPr>
            <w:permStart w:id="1110339713" w:edGrp="everyone"/>
            <w:r>
              <w:rPr>
                <w:rFonts w:ascii="Calibri" w:hAnsi="Calibri" w:hint="eastAsia"/>
                <w:color w:val="000000"/>
                <w:sz w:val="21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1"/>
                <w:szCs w:val="22"/>
              </w:rPr>
              <w:t xml:space="preserve">                                             </w:t>
            </w:r>
            <w:permEnd w:id="1110339713"/>
          </w:p>
        </w:tc>
      </w:tr>
      <w:tr w:rsidR="00573F42" w:rsidRPr="00A119A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76" w:type="dxa"/>
              <w:bottom w:w="0" w:type="dxa"/>
              <w:right w:w="0" w:type="dxa"/>
            </w:tcMar>
            <w:hideMark/>
          </w:tcPr>
          <w:p w:rsidR="00573F42" w:rsidRPr="00A119A7" w:rsidRDefault="002E5396" w:rsidP="00A119A7">
            <w:pPr>
              <w:ind w:firstLineChars="200" w:firstLine="42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证件号码</w:t>
            </w:r>
          </w:p>
        </w:tc>
        <w:tc>
          <w:tcPr>
            <w:tcW w:w="62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FB0DAD" w:rsidP="00A119A7">
            <w:pPr>
              <w:jc w:val="both"/>
              <w:rPr>
                <w:rFonts w:ascii="Calibri" w:hAnsi="Calibri" w:hint="eastAsia"/>
                <w:color w:val="000000"/>
                <w:sz w:val="21"/>
                <w:szCs w:val="22"/>
              </w:rPr>
            </w:pPr>
            <w:permStart w:id="10620444" w:edGrp="everyone"/>
            <w:r>
              <w:rPr>
                <w:rFonts w:ascii="Calibri" w:hAnsi="Calibri" w:hint="eastAsia"/>
                <w:color w:val="000000"/>
                <w:sz w:val="21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1"/>
                <w:szCs w:val="22"/>
              </w:rPr>
              <w:t xml:space="preserve">                                                                          </w:t>
            </w:r>
            <w:permEnd w:id="10620444"/>
          </w:p>
        </w:tc>
      </w:tr>
      <w:tr w:rsidR="000D7043" w:rsidRPr="00A119A7" w:rsidTr="000D7043">
        <w:trPr>
          <w:trHeight w:val="20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7043" w:rsidRPr="00A119A7" w:rsidRDefault="000D7043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8" w:type="dxa"/>
              <w:bottom w:w="0" w:type="dxa"/>
              <w:right w:w="0" w:type="dxa"/>
            </w:tcMar>
            <w:hideMark/>
          </w:tcPr>
          <w:p w:rsidR="000D7043" w:rsidRPr="00A119A7" w:rsidRDefault="000D7043" w:rsidP="00A119A7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机构自愿申请被划分为专业投资者，符合专业投资者的相关要求。</w:t>
            </w:r>
          </w:p>
          <w:p w:rsidR="000D7043" w:rsidRPr="00A119A7" w:rsidRDefault="000D7043" w:rsidP="00A119A7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特此申请。</w:t>
            </w:r>
          </w:p>
          <w:p w:rsidR="000D7043" w:rsidRPr="00A119A7" w:rsidRDefault="000D7043" w:rsidP="00A119A7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机构完全理解被认定为专业投资者的风险及后果。</w:t>
            </w:r>
          </w:p>
          <w:p w:rsidR="000D7043" w:rsidRPr="00A119A7" w:rsidRDefault="000D7043" w:rsidP="00A119A7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bookmarkStart w:id="0" w:name="RANGE!B7"/>
            <w:r w:rsidRPr="00A119A7">
              <w:rPr>
                <w:rFonts w:hint="eastAsia"/>
                <w:color w:val="000000"/>
                <w:sz w:val="21"/>
                <w:szCs w:val="21"/>
              </w:rPr>
              <w:t>如本人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机构不再符合专业投资者资格，本人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机构将立即通知基金管理人。除非本人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机构另</w:t>
            </w:r>
            <w:bookmarkStart w:id="1" w:name="_GoBack"/>
            <w:bookmarkEnd w:id="1"/>
            <w:r w:rsidRPr="00A119A7">
              <w:rPr>
                <w:rFonts w:hint="eastAsia"/>
                <w:color w:val="000000"/>
                <w:sz w:val="21"/>
                <w:szCs w:val="21"/>
              </w:rPr>
              <w:t>有要求，本人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机构同意并承认华安基金管理有限公司不需要向本人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机构提供普通投资者在信息告知、风险警示、适当性匹配等方面的特别保护。</w:t>
            </w:r>
            <w:bookmarkEnd w:id="0"/>
          </w:p>
        </w:tc>
      </w:tr>
      <w:tr w:rsidR="00573F42" w:rsidRPr="00A119A7" w:rsidTr="000D7043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58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专业投资者资质要求</w:t>
            </w:r>
          </w:p>
        </w:tc>
        <w:tc>
          <w:tcPr>
            <w:tcW w:w="2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是否符合</w:t>
            </w: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D85F6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机构</w:t>
            </w:r>
          </w:p>
        </w:tc>
        <w:tc>
          <w:tcPr>
            <w:tcW w:w="58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最近 </w:t>
            </w:r>
            <w:r w:rsidRPr="00D85F67">
              <w:rPr>
                <w:color w:val="000000"/>
                <w:sz w:val="21"/>
                <w:szCs w:val="21"/>
              </w:rPr>
              <w:t xml:space="preserve">1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年末净资产不低于</w:t>
            </w:r>
            <w:r w:rsidRPr="00D85F67">
              <w:rPr>
                <w:color w:val="000000"/>
                <w:sz w:val="21"/>
                <w:szCs w:val="21"/>
              </w:rPr>
              <w:t xml:space="preserve">2000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万元人民币</w:t>
            </w:r>
          </w:p>
        </w:tc>
        <w:permStart w:id="328562726" w:edGrp="everyone"/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814293" w:rsidP="00A119A7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509671712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328562726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345445714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23937850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345445714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573F42" w:rsidRPr="00A119A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最近 </w:t>
            </w:r>
            <w:r w:rsidRPr="00D85F67">
              <w:rPr>
                <w:color w:val="000000"/>
                <w:sz w:val="21"/>
                <w:szCs w:val="21"/>
              </w:rPr>
              <w:t xml:space="preserve">1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年末金融资产不低于 </w:t>
            </w:r>
            <w:r w:rsidRPr="00D85F67">
              <w:rPr>
                <w:color w:val="000000"/>
                <w:sz w:val="21"/>
                <w:szCs w:val="21"/>
              </w:rPr>
              <w:t>1000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万元人民币</w:t>
            </w:r>
          </w:p>
        </w:tc>
        <w:permStart w:id="12069920" w:edGrp="everyone"/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814293" w:rsidP="00A119A7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61009793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2069920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1802438331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1606113089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802438331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573F42" w:rsidRPr="00A119A7">
        <w:trPr>
          <w:trHeight w:val="5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D85F6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具有 </w:t>
            </w:r>
            <w:r w:rsidRPr="00D85F67">
              <w:rPr>
                <w:color w:val="000000"/>
                <w:sz w:val="21"/>
                <w:szCs w:val="21"/>
              </w:rPr>
              <w:t>2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年及以上从事证券</w:t>
            </w:r>
            <w:r w:rsidR="00D85F67">
              <w:rPr>
                <w:rFonts w:hint="eastAsia"/>
                <w:color w:val="000000"/>
                <w:sz w:val="21"/>
                <w:szCs w:val="21"/>
              </w:rPr>
              <w:t>、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基金、期货、黄金、外汇等投资经历</w:t>
            </w:r>
          </w:p>
        </w:tc>
        <w:permStart w:id="2116946627" w:edGrp="everyone"/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814293" w:rsidP="00A119A7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1272467785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2116946627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1681874185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360208882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681874185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573F42" w:rsidRPr="00A119A7">
        <w:trPr>
          <w:trHeight w:val="2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D85F6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自然人</w:t>
            </w:r>
          </w:p>
        </w:tc>
        <w:tc>
          <w:tcPr>
            <w:tcW w:w="588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D85F6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金融类资产不低于 </w:t>
            </w:r>
            <w:r w:rsidRPr="00D85F67">
              <w:rPr>
                <w:color w:val="000000"/>
                <w:sz w:val="21"/>
                <w:szCs w:val="21"/>
              </w:rPr>
              <w:t xml:space="preserve">500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万元人民币</w:t>
            </w:r>
            <w:r w:rsidR="00D85F67">
              <w:rPr>
                <w:rFonts w:hint="eastAsia"/>
                <w:color w:val="000000"/>
                <w:sz w:val="21"/>
                <w:szCs w:val="21"/>
              </w:rPr>
              <w:t>，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或者最近 </w:t>
            </w:r>
            <w:r w:rsidRPr="00D85F67">
              <w:rPr>
                <w:color w:val="000000"/>
                <w:sz w:val="21"/>
                <w:szCs w:val="21"/>
              </w:rPr>
              <w:t xml:space="preserve">3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年个人年均收入不低于</w:t>
            </w:r>
            <w:r w:rsidRPr="00D85F67">
              <w:rPr>
                <w:color w:val="000000"/>
                <w:sz w:val="21"/>
                <w:szCs w:val="21"/>
              </w:rPr>
              <w:t>50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</w:t>
            </w:r>
          </w:p>
        </w:tc>
        <w:permStart w:id="1529951060" w:edGrp="everyone"/>
        <w:tc>
          <w:tcPr>
            <w:tcW w:w="2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814293" w:rsidP="00A119A7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670531561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529951060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77481151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127837331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77481151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573F42" w:rsidRPr="00A119A7" w:rsidTr="004A6A27">
        <w:trPr>
          <w:trHeight w:val="2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 w:rsidTr="004A6A2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具有 </w:t>
            </w:r>
            <w:r w:rsidRPr="00D85F67">
              <w:rPr>
                <w:color w:val="000000"/>
                <w:sz w:val="21"/>
                <w:szCs w:val="21"/>
              </w:rPr>
              <w:t xml:space="preserve">2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年及以上从事证券、基金、期货、黄金、外汇等投资</w:t>
            </w:r>
          </w:p>
        </w:tc>
        <w:permStart w:id="1575499634" w:edGrp="everyone"/>
        <w:tc>
          <w:tcPr>
            <w:tcW w:w="2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D85F67" w:rsidRDefault="00814293" w:rsidP="00A119A7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188354786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575499634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797115536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1212572786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797115536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573F42" w:rsidRPr="00A119A7" w:rsidTr="004A6A2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D85F6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经历</w:t>
            </w:r>
            <w:r w:rsidR="00D85F67">
              <w:rPr>
                <w:rFonts w:hint="eastAsia"/>
                <w:color w:val="000000"/>
                <w:sz w:val="21"/>
                <w:szCs w:val="21"/>
              </w:rPr>
              <w:t>，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或者具有 </w:t>
            </w:r>
            <w:r w:rsidRPr="00D85F67">
              <w:rPr>
                <w:color w:val="000000"/>
                <w:sz w:val="21"/>
                <w:szCs w:val="21"/>
              </w:rPr>
              <w:t>2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年以上金融产品设计、投资、风险管理及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 w:rsidTr="004A6A2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相关工作经历，或者属于《办法》第八条第一项规定的专业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 w:rsidTr="004A6A2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投资者的高级管理人员、获得职业资格认证的从事金融相关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 w:rsidTr="004A6A2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6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业务的注册会计师和律师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573F42" w:rsidP="00A119A7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676" w:type="dxa"/>
              <w:bottom w:w="0" w:type="dxa"/>
              <w:right w:w="0" w:type="dxa"/>
            </w:tcMar>
            <w:hideMark/>
          </w:tcPr>
          <w:p w:rsidR="00573F42" w:rsidRPr="00D85F67" w:rsidRDefault="002E5396" w:rsidP="00A119A7">
            <w:pPr>
              <w:ind w:firstLineChars="200" w:firstLine="420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投资者签章处（预留印鉴）：</w:t>
            </w: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FB0DAD" w:rsidP="00FB0DAD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permStart w:id="1980462180" w:edGrp="everyone"/>
            <w:r>
              <w:rPr>
                <w:color w:val="000000"/>
                <w:sz w:val="21"/>
                <w:szCs w:val="21"/>
              </w:rPr>
              <w:t xml:space="preserve">          </w:t>
            </w:r>
            <w:permEnd w:id="1980462180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年</w:t>
            </w:r>
            <w:permStart w:id="1202344967" w:edGrp="everyone"/>
            <w:r>
              <w:rPr>
                <w:color w:val="000000"/>
                <w:sz w:val="21"/>
                <w:szCs w:val="21"/>
              </w:rPr>
              <w:t xml:space="preserve">      </w:t>
            </w:r>
            <w:permEnd w:id="1202344967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月</w:t>
            </w:r>
            <w:permStart w:id="332954041" w:edGrp="everyone"/>
            <w:r>
              <w:rPr>
                <w:color w:val="000000"/>
                <w:sz w:val="21"/>
                <w:szCs w:val="21"/>
              </w:rPr>
              <w:t xml:space="preserve">      </w:t>
            </w:r>
            <w:permEnd w:id="332954041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日</w:t>
            </w:r>
          </w:p>
        </w:tc>
      </w:tr>
      <w:tr w:rsidR="00573F42" w:rsidRPr="00A119A7">
        <w:trPr>
          <w:trHeight w:val="390"/>
          <w:jc w:val="center"/>
        </w:trPr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A119A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基金</w:t>
            </w:r>
            <w:r w:rsidRPr="0030528B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公</w:t>
            </w:r>
            <w:r w:rsidRPr="0030528B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司</w:t>
            </w:r>
            <w:r w:rsidRPr="0030528B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复</w:t>
            </w:r>
            <w:r w:rsidRPr="0030528B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核</w:t>
            </w:r>
            <w:r w:rsidRPr="0030528B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栏</w:t>
            </w:r>
          </w:p>
        </w:tc>
        <w:tc>
          <w:tcPr>
            <w:tcW w:w="9520" w:type="dxa"/>
            <w:gridSpan w:val="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573F42" w:rsidP="00A119A7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38" w:type="dxa"/>
              <w:bottom w:w="0" w:type="dxa"/>
              <w:right w:w="0" w:type="dxa"/>
            </w:tcMar>
            <w:hideMark/>
          </w:tcPr>
          <w:p w:rsidR="00573F42" w:rsidRPr="00D85F67" w:rsidRDefault="002E5396" w:rsidP="00A119A7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录入人：                      </w:t>
            </w:r>
            <w:r w:rsidR="00FB0DAD">
              <w:rPr>
                <w:rFonts w:hint="eastAsia"/>
                <w:color w:val="000000"/>
                <w:sz w:val="21"/>
                <w:szCs w:val="21"/>
              </w:rPr>
              <w:t xml:space="preserve">               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      复核人：</w:t>
            </w: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</w:t>
            </w: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73F42" w:rsidRPr="00D85F6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投资顾问：</w:t>
            </w: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2E5396" w:rsidP="00A119A7">
            <w:pPr>
              <w:jc w:val="right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573F42" w:rsidRPr="00A119A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573F42" w:rsidRPr="00D85F67" w:rsidRDefault="00FB0DAD" w:rsidP="00FB0DAD">
            <w:pPr>
              <w:ind w:right="210"/>
              <w:jc w:val="right"/>
              <w:rPr>
                <w:color w:val="000000"/>
                <w:sz w:val="21"/>
                <w:szCs w:val="21"/>
              </w:rPr>
            </w:pPr>
            <w:permStart w:id="580062165" w:edGrp="everyone"/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  </w:t>
            </w:r>
            <w:permEnd w:id="580062165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年 </w:t>
            </w:r>
            <w:permStart w:id="1115433747" w:edGrp="everyone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      </w:t>
            </w:r>
            <w:permEnd w:id="1115433747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月</w:t>
            </w:r>
            <w:permStart w:id="1285576935" w:edGrp="everyone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 xml:space="preserve">     </w:t>
            </w:r>
            <w:permEnd w:id="1285576935"/>
            <w:r w:rsidR="002E5396" w:rsidRPr="00D85F67">
              <w:rPr>
                <w:rFonts w:hint="eastAsia"/>
                <w:color w:val="000000"/>
                <w:sz w:val="21"/>
                <w:szCs w:val="21"/>
              </w:rPr>
              <w:t>日</w:t>
            </w:r>
          </w:p>
        </w:tc>
      </w:tr>
      <w:tr w:rsidR="00573F42" w:rsidRPr="00A119A7" w:rsidTr="00787BF3">
        <w:trPr>
          <w:trHeight w:val="480"/>
          <w:jc w:val="center"/>
        </w:trPr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2260" w:type="dxa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993" w:type="dxa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467" w:type="dxa"/>
            <w:gridSpan w:val="2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3F42" w:rsidRPr="00A119A7" w:rsidRDefault="00573F42" w:rsidP="00A119A7">
            <w:pPr>
              <w:rPr>
                <w:color w:val="000000"/>
                <w:sz w:val="21"/>
                <w:szCs w:val="22"/>
              </w:rPr>
            </w:pPr>
          </w:p>
        </w:tc>
      </w:tr>
      <w:tr w:rsidR="00573F42" w:rsidRPr="00A119A7" w:rsidTr="00787BF3">
        <w:trPr>
          <w:jc w:val="center"/>
          <w:hidden/>
        </w:trPr>
        <w:tc>
          <w:tcPr>
            <w:tcW w:w="420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1080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1080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1080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2260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993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467" w:type="dxa"/>
            <w:gridSpan w:val="2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  <w:tc>
          <w:tcPr>
            <w:tcW w:w="2560" w:type="dxa"/>
            <w:vAlign w:val="center"/>
            <w:hideMark/>
          </w:tcPr>
          <w:p w:rsidR="00573F42" w:rsidRPr="00A119A7" w:rsidRDefault="00573F42" w:rsidP="00A119A7">
            <w:pPr>
              <w:rPr>
                <w:vanish/>
                <w:sz w:val="21"/>
              </w:rPr>
            </w:pPr>
          </w:p>
        </w:tc>
      </w:tr>
    </w:tbl>
    <w:p w:rsidR="00764824" w:rsidRPr="00D85F67" w:rsidRDefault="00764824" w:rsidP="00764824">
      <w:pPr>
        <w:jc w:val="right"/>
        <w:rPr>
          <w:sz w:val="21"/>
          <w:szCs w:val="21"/>
        </w:rPr>
      </w:pPr>
      <w:r w:rsidRPr="00D85F67">
        <w:rPr>
          <w:rFonts w:hint="eastAsia"/>
          <w:sz w:val="21"/>
          <w:szCs w:val="21"/>
        </w:rPr>
        <w:t>第一联  销售机构留存</w:t>
      </w:r>
    </w:p>
    <w:p w:rsidR="00764824" w:rsidRDefault="00764824" w:rsidP="00A119A7">
      <w:pPr>
        <w:rPr>
          <w:sz w:val="21"/>
        </w:rPr>
      </w:pPr>
    </w:p>
    <w:p w:rsidR="00764824" w:rsidRDefault="00764824">
      <w:pPr>
        <w:rPr>
          <w:sz w:val="21"/>
        </w:rPr>
      </w:pPr>
      <w:r>
        <w:rPr>
          <w:sz w:val="21"/>
        </w:rPr>
        <w:br w:type="page"/>
      </w:r>
    </w:p>
    <w:p w:rsidR="00764824" w:rsidRDefault="00764824" w:rsidP="00764824">
      <w:pPr>
        <w:jc w:val="center"/>
        <w:rPr>
          <w:sz w:val="21"/>
        </w:rPr>
      </w:pPr>
      <w:r w:rsidRPr="00764824">
        <w:rPr>
          <w:rFonts w:hint="eastAsia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-395577</wp:posOffset>
            </wp:positionH>
            <wp:positionV relativeFrom="paragraph">
              <wp:posOffset>-461175</wp:posOffset>
            </wp:positionV>
            <wp:extent cx="1741336" cy="524786"/>
            <wp:effectExtent l="0" t="0" r="0" b="0"/>
            <wp:wrapNone/>
            <wp:docPr id="2" name="图片 2" descr="HuaAn Funds Logo Cmyk-横版-蓝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HuaAn Funds Logo Cmyk-横版-蓝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 l="12637" t="34770" r="15309" b="34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336" cy="524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6821">
        <w:rPr>
          <w:rFonts w:hint="eastAsia"/>
          <w:b/>
          <w:sz w:val="32"/>
          <w:szCs w:val="32"/>
        </w:rPr>
        <w:t>专业投资者申请表</w:t>
      </w:r>
    </w:p>
    <w:p w:rsidR="00764824" w:rsidRPr="00A119A7" w:rsidRDefault="00764824" w:rsidP="00764824">
      <w:pPr>
        <w:rPr>
          <w:rFonts w:hint="eastAsia"/>
          <w:sz w:val="21"/>
        </w:rPr>
      </w:pPr>
    </w:p>
    <w:tbl>
      <w:tblPr>
        <w:tblW w:w="1022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080"/>
        <w:gridCol w:w="1080"/>
        <w:gridCol w:w="1080"/>
        <w:gridCol w:w="2404"/>
        <w:gridCol w:w="1316"/>
        <w:gridCol w:w="241"/>
        <w:gridCol w:w="20"/>
        <w:gridCol w:w="26"/>
        <w:gridCol w:w="2273"/>
        <w:gridCol w:w="261"/>
        <w:gridCol w:w="26"/>
      </w:tblGrid>
      <w:tr w:rsidR="00764824" w:rsidRPr="00A119A7" w:rsidTr="00787BF3">
        <w:trPr>
          <w:gridAfter w:val="2"/>
          <w:wAfter w:w="287" w:type="dxa"/>
          <w:trHeight w:val="270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投资者申请栏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A119A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账户名称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FB0DAD" w:rsidP="00FB0DAD">
            <w:pPr>
              <w:rPr>
                <w:rFonts w:hint="eastAsia"/>
                <w:color w:val="000000"/>
                <w:sz w:val="21"/>
                <w:szCs w:val="21"/>
              </w:rPr>
            </w:pPr>
            <w:permStart w:id="334187945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                            </w:t>
            </w:r>
            <w:permEnd w:id="334187945"/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A119A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基金账号</w:t>
            </w:r>
          </w:p>
        </w:tc>
        <w:tc>
          <w:tcPr>
            <w:tcW w:w="23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FB0DAD" w:rsidP="00FB0DAD">
            <w:pPr>
              <w:rPr>
                <w:rFonts w:hint="eastAsia"/>
                <w:color w:val="000000"/>
                <w:sz w:val="21"/>
                <w:szCs w:val="21"/>
              </w:rPr>
            </w:pPr>
            <w:permStart w:id="531190403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                 </w:t>
            </w:r>
            <w:permEnd w:id="531190403"/>
          </w:p>
        </w:tc>
      </w:tr>
      <w:tr w:rsidR="00764824" w:rsidRPr="00A119A7" w:rsidTr="00787BF3">
        <w:trPr>
          <w:gridAfter w:val="2"/>
          <w:wAfter w:w="287" w:type="dxa"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76" w:type="dxa"/>
              <w:bottom w:w="0" w:type="dxa"/>
              <w:right w:w="0" w:type="dxa"/>
            </w:tcMar>
            <w:hideMark/>
          </w:tcPr>
          <w:p w:rsidR="00764824" w:rsidRPr="00A119A7" w:rsidRDefault="00764824" w:rsidP="0064495A">
            <w:pPr>
              <w:ind w:firstLineChars="200" w:firstLine="42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证件类型</w:t>
            </w:r>
          </w:p>
        </w:tc>
        <w:tc>
          <w:tcPr>
            <w:tcW w:w="62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FB0DAD" w:rsidP="0064495A">
            <w:pPr>
              <w:jc w:val="both"/>
              <w:rPr>
                <w:rFonts w:hint="eastAsia"/>
                <w:color w:val="000000"/>
                <w:sz w:val="21"/>
                <w:szCs w:val="21"/>
              </w:rPr>
            </w:pPr>
            <w:permStart w:id="595746379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                    </w:t>
            </w:r>
            <w:permEnd w:id="595746379"/>
          </w:p>
        </w:tc>
      </w:tr>
      <w:tr w:rsidR="00764824" w:rsidRPr="00A119A7" w:rsidTr="00787BF3">
        <w:trPr>
          <w:gridAfter w:val="2"/>
          <w:wAfter w:w="287" w:type="dxa"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76" w:type="dxa"/>
              <w:bottom w:w="0" w:type="dxa"/>
              <w:right w:w="0" w:type="dxa"/>
            </w:tcMar>
            <w:hideMark/>
          </w:tcPr>
          <w:p w:rsidR="00764824" w:rsidRPr="00A119A7" w:rsidRDefault="00764824" w:rsidP="0064495A">
            <w:pPr>
              <w:ind w:firstLineChars="200" w:firstLine="42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证件号码</w:t>
            </w:r>
          </w:p>
        </w:tc>
        <w:tc>
          <w:tcPr>
            <w:tcW w:w="62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FB0DAD" w:rsidP="0064495A">
            <w:pPr>
              <w:jc w:val="both"/>
              <w:rPr>
                <w:rFonts w:hint="eastAsia"/>
                <w:color w:val="000000"/>
                <w:sz w:val="21"/>
                <w:szCs w:val="21"/>
              </w:rPr>
            </w:pPr>
            <w:permStart w:id="1401903171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                                    </w:t>
            </w:r>
            <w:permEnd w:id="1401903171"/>
          </w:p>
        </w:tc>
      </w:tr>
      <w:tr w:rsidR="00764824" w:rsidRPr="00A119A7" w:rsidTr="00787BF3">
        <w:trPr>
          <w:gridAfter w:val="2"/>
          <w:wAfter w:w="287" w:type="dxa"/>
          <w:trHeight w:val="20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38" w:type="dxa"/>
              <w:bottom w:w="0" w:type="dxa"/>
              <w:right w:w="0" w:type="dxa"/>
            </w:tcMar>
            <w:hideMark/>
          </w:tcPr>
          <w:p w:rsidR="00764824" w:rsidRPr="00A119A7" w:rsidRDefault="00764824" w:rsidP="0064495A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机构自愿申请被划分为专业投资者，符合专业投资者的相关要求。</w:t>
            </w:r>
          </w:p>
          <w:p w:rsidR="00764824" w:rsidRPr="00A119A7" w:rsidRDefault="00764824" w:rsidP="0064495A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特此申请。</w:t>
            </w:r>
          </w:p>
          <w:p w:rsidR="00764824" w:rsidRPr="00A119A7" w:rsidRDefault="00764824" w:rsidP="0064495A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机构完全理解被认定为专业投资者的风险及后果。</w:t>
            </w:r>
          </w:p>
          <w:p w:rsidR="00764824" w:rsidRPr="00A119A7" w:rsidRDefault="00764824" w:rsidP="0064495A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如本人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机构不再符合专业投资者资格，本人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机构将立即通知基金管理人。除非本人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机构另有要求，本人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机构同意并承认华安基金管理有限公司不需要向本人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/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机构提供普通投资者在信息告知、风险警示、适当性匹配等方面的特别保护。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58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A119A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专业投资者资质要求</w:t>
            </w:r>
          </w:p>
        </w:tc>
        <w:tc>
          <w:tcPr>
            <w:tcW w:w="25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是否符合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机构</w:t>
            </w:r>
          </w:p>
        </w:tc>
        <w:tc>
          <w:tcPr>
            <w:tcW w:w="58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最近 </w:t>
            </w:r>
            <w:r w:rsidRPr="00D85F67">
              <w:rPr>
                <w:color w:val="000000"/>
                <w:sz w:val="21"/>
                <w:szCs w:val="21"/>
              </w:rPr>
              <w:t xml:space="preserve">1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年末净资产不低于</w:t>
            </w:r>
            <w:r w:rsidRPr="00D85F67">
              <w:rPr>
                <w:color w:val="000000"/>
                <w:sz w:val="21"/>
                <w:szCs w:val="21"/>
              </w:rPr>
              <w:t xml:space="preserve">2000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万元人民币</w:t>
            </w:r>
          </w:p>
        </w:tc>
        <w:permStart w:id="1277764198" w:edGrp="everyone"/>
        <w:tc>
          <w:tcPr>
            <w:tcW w:w="256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814293" w:rsidP="0064495A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1732917934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277764198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1887897552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-28613194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887897552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764824" w:rsidRPr="00A119A7" w:rsidTr="00787BF3">
        <w:trPr>
          <w:gridAfter w:val="2"/>
          <w:wAfter w:w="287" w:type="dxa"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最近 </w:t>
            </w:r>
            <w:r w:rsidRPr="00D85F67">
              <w:rPr>
                <w:color w:val="000000"/>
                <w:sz w:val="21"/>
                <w:szCs w:val="21"/>
              </w:rPr>
              <w:t xml:space="preserve">1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年末金融资产不低于 </w:t>
            </w:r>
            <w:r w:rsidRPr="00D85F67">
              <w:rPr>
                <w:color w:val="000000"/>
                <w:sz w:val="21"/>
                <w:szCs w:val="21"/>
              </w:rPr>
              <w:t>1000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万元人民币</w:t>
            </w:r>
          </w:p>
        </w:tc>
        <w:permStart w:id="1934650261" w:edGrp="everyone"/>
        <w:tc>
          <w:tcPr>
            <w:tcW w:w="256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814293" w:rsidP="0064495A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1616401628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934650261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886578478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1065836317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886578478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764824" w:rsidRPr="00A119A7" w:rsidTr="00787BF3">
        <w:trPr>
          <w:gridAfter w:val="2"/>
          <w:wAfter w:w="287" w:type="dxa"/>
          <w:trHeight w:val="5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27080C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具有 </w:t>
            </w:r>
            <w:r w:rsidRPr="00D85F67">
              <w:rPr>
                <w:color w:val="000000"/>
                <w:sz w:val="21"/>
                <w:szCs w:val="21"/>
              </w:rPr>
              <w:t>2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年及以上从事证券</w:t>
            </w:r>
            <w:r w:rsidR="0027080C">
              <w:rPr>
                <w:rFonts w:hint="eastAsia"/>
                <w:color w:val="000000"/>
                <w:sz w:val="21"/>
                <w:szCs w:val="21"/>
              </w:rPr>
              <w:t>、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基金、期货、黄金、外汇等投资经历</w:t>
            </w:r>
          </w:p>
        </w:tc>
        <w:permStart w:id="1320420927" w:edGrp="everyone"/>
        <w:tc>
          <w:tcPr>
            <w:tcW w:w="256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814293" w:rsidP="0064495A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456994891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320420927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2057792004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1334953782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2057792004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764824" w:rsidRPr="00A119A7" w:rsidTr="00787BF3">
        <w:trPr>
          <w:gridAfter w:val="2"/>
          <w:wAfter w:w="287" w:type="dxa"/>
          <w:trHeight w:val="2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自然人</w:t>
            </w:r>
          </w:p>
        </w:tc>
        <w:tc>
          <w:tcPr>
            <w:tcW w:w="58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金融类资产不低于 </w:t>
            </w:r>
            <w:r w:rsidRPr="00D85F67">
              <w:rPr>
                <w:color w:val="000000"/>
                <w:sz w:val="21"/>
                <w:szCs w:val="21"/>
              </w:rPr>
              <w:t xml:space="preserve">500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万元人民币，或者最近 </w:t>
            </w:r>
            <w:r w:rsidRPr="00D85F67">
              <w:rPr>
                <w:color w:val="000000"/>
                <w:sz w:val="21"/>
                <w:szCs w:val="21"/>
              </w:rPr>
              <w:t xml:space="preserve">3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年个人年均收入不低于</w:t>
            </w:r>
            <w:r w:rsidRPr="00D85F67">
              <w:rPr>
                <w:color w:val="000000"/>
                <w:sz w:val="21"/>
                <w:szCs w:val="21"/>
              </w:rPr>
              <w:t>50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万元</w:t>
            </w:r>
          </w:p>
        </w:tc>
        <w:permStart w:id="501749915" w:edGrp="everyone"/>
        <w:tc>
          <w:tcPr>
            <w:tcW w:w="2560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814293" w:rsidP="0064495A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1731272999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501749915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1266033777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746620284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266033777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764824" w:rsidRPr="00A119A7" w:rsidTr="00787BF3">
        <w:trPr>
          <w:gridAfter w:val="2"/>
          <w:wAfter w:w="287" w:type="dxa"/>
          <w:trHeight w:val="2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具有 </w:t>
            </w:r>
            <w:r w:rsidRPr="00D85F67">
              <w:rPr>
                <w:color w:val="000000"/>
                <w:sz w:val="21"/>
                <w:szCs w:val="21"/>
              </w:rPr>
              <w:t xml:space="preserve">2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年及以上从事证券、基金、期货、黄金、外汇等投资</w:t>
            </w:r>
          </w:p>
        </w:tc>
        <w:permStart w:id="1464743771" w:edGrp="everyone"/>
        <w:tc>
          <w:tcPr>
            <w:tcW w:w="2560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D85F67" w:rsidRDefault="00814293" w:rsidP="0064495A">
            <w:pPr>
              <w:jc w:val="center"/>
              <w:rPr>
                <w:color w:val="000000"/>
                <w:sz w:val="21"/>
                <w:szCs w:val="21"/>
              </w:rPr>
            </w:pPr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1776671791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1464743771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是 </w:t>
            </w:r>
            <w:permStart w:id="898696212" w:edGrp="everyone"/>
            <w:sdt>
              <w:sdtPr>
                <w:rPr>
                  <w:rFonts w:hint="eastAsia"/>
                  <w:color w:val="000000"/>
                  <w:sz w:val="21"/>
                  <w:szCs w:val="21"/>
                </w:rPr>
                <w:id w:val="901561093"/>
                <w14:checkbox>
                  <w14:checked w14:val="0"/>
                  <w14:checkedState w14:val="221A" w14:font="等线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permEnd w:id="898696212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否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经历，或者具有 </w:t>
            </w:r>
            <w:r w:rsidRPr="00D85F67">
              <w:rPr>
                <w:color w:val="000000"/>
                <w:sz w:val="21"/>
                <w:szCs w:val="21"/>
              </w:rPr>
              <w:t>2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年以上金融产品设计、投资、风险管理及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相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关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工作经历，或者属于《办法》第八条第一项规定的专业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left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投资者的高级管理人员、获得职业资格认证的从事金融相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关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880" w:type="dxa"/>
            <w:gridSpan w:val="4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>业务的注册会计师和律师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676" w:type="dxa"/>
              <w:bottom w:w="0" w:type="dxa"/>
              <w:right w:w="0" w:type="dxa"/>
            </w:tcMar>
            <w:hideMark/>
          </w:tcPr>
          <w:p w:rsidR="00764824" w:rsidRPr="00A119A7" w:rsidRDefault="00764824" w:rsidP="0064495A">
            <w:pPr>
              <w:ind w:firstLineChars="200" w:firstLine="42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投资者签章处（预留印鉴）：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A119A7" w:rsidRDefault="00FB0DAD" w:rsidP="0064495A">
            <w:pPr>
              <w:jc w:val="center"/>
              <w:rPr>
                <w:color w:val="000000"/>
                <w:sz w:val="21"/>
                <w:szCs w:val="21"/>
              </w:rPr>
            </w:pPr>
            <w:permStart w:id="806253907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           </w:t>
            </w:r>
            <w:permEnd w:id="806253907"/>
            <w:r w:rsidR="00764824" w:rsidRPr="00A119A7">
              <w:rPr>
                <w:rFonts w:hint="eastAsia"/>
                <w:color w:val="000000"/>
                <w:sz w:val="21"/>
                <w:szCs w:val="21"/>
              </w:rPr>
              <w:t>年</w:t>
            </w:r>
            <w:permStart w:id="1222786870" w:edGrp="everyone"/>
            <w:r>
              <w:rPr>
                <w:color w:val="000000"/>
                <w:sz w:val="21"/>
                <w:szCs w:val="21"/>
              </w:rPr>
              <w:t xml:space="preserve">      </w:t>
            </w:r>
            <w:permEnd w:id="1222786870"/>
            <w:r w:rsidR="00764824" w:rsidRPr="00A119A7">
              <w:rPr>
                <w:rFonts w:hint="eastAsia"/>
                <w:color w:val="000000"/>
                <w:sz w:val="21"/>
                <w:szCs w:val="21"/>
              </w:rPr>
              <w:t>月</w:t>
            </w:r>
            <w:permStart w:id="1084708914" w:edGrp="everyone"/>
            <w:r>
              <w:rPr>
                <w:color w:val="000000"/>
                <w:sz w:val="21"/>
                <w:szCs w:val="21"/>
              </w:rPr>
              <w:t xml:space="preserve">      </w:t>
            </w:r>
            <w:permEnd w:id="1084708914"/>
            <w:r w:rsidR="00764824" w:rsidRPr="00A119A7">
              <w:rPr>
                <w:rFonts w:hint="eastAsia"/>
                <w:color w:val="000000"/>
                <w:sz w:val="21"/>
                <w:szCs w:val="21"/>
              </w:rPr>
              <w:t>日</w:t>
            </w:r>
          </w:p>
        </w:tc>
      </w:tr>
      <w:tr w:rsidR="00764824" w:rsidRPr="00A119A7" w:rsidTr="00787BF3">
        <w:trPr>
          <w:gridAfter w:val="2"/>
          <w:wAfter w:w="287" w:type="dxa"/>
          <w:trHeight w:val="390"/>
          <w:jc w:val="center"/>
        </w:trPr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A119A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基金</w:t>
            </w:r>
            <w:r w:rsidRPr="007C01D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公</w:t>
            </w:r>
            <w:r w:rsidRPr="007C01D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司</w:t>
            </w:r>
            <w:r w:rsidRPr="007C01D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复</w:t>
            </w:r>
            <w:r w:rsidRPr="007C01D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核</w:t>
            </w:r>
            <w:r w:rsidRPr="007C01D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栏</w:t>
            </w:r>
          </w:p>
        </w:tc>
        <w:tc>
          <w:tcPr>
            <w:tcW w:w="9520" w:type="dxa"/>
            <w:gridSpan w:val="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338" w:type="dxa"/>
              <w:bottom w:w="0" w:type="dxa"/>
              <w:right w:w="0" w:type="dxa"/>
            </w:tcMar>
            <w:hideMark/>
          </w:tcPr>
          <w:p w:rsidR="00764824" w:rsidRPr="00A119A7" w:rsidRDefault="00764824" w:rsidP="0064495A">
            <w:pPr>
              <w:ind w:firstLineChars="100" w:firstLine="210"/>
              <w:rPr>
                <w:color w:val="000000"/>
                <w:sz w:val="21"/>
                <w:szCs w:val="21"/>
              </w:rPr>
            </w:pPr>
            <w:r w:rsidRPr="00A119A7">
              <w:rPr>
                <w:rFonts w:hint="eastAsia"/>
                <w:color w:val="000000"/>
                <w:sz w:val="21"/>
                <w:szCs w:val="21"/>
              </w:rPr>
              <w:t>录入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>人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：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</w:t>
            </w:r>
            <w:r w:rsidR="00FB0DAD">
              <w:rPr>
                <w:rFonts w:hint="eastAsia"/>
                <w:color w:val="000000"/>
                <w:sz w:val="21"/>
                <w:szCs w:val="21"/>
              </w:rPr>
              <w:t xml:space="preserve">                   </w:t>
            </w: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                         复核人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：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jc w:val="center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</w:t>
            </w:r>
            <w:r w:rsidRPr="00A119A7">
              <w:rPr>
                <w:rFonts w:hint="eastAsia"/>
                <w:color w:val="000000"/>
                <w:sz w:val="21"/>
                <w:szCs w:val="21"/>
              </w:rPr>
              <w:t>投资顾问：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764824" w:rsidP="0064495A">
            <w:pPr>
              <w:jc w:val="right"/>
              <w:rPr>
                <w:color w:val="000000"/>
                <w:sz w:val="21"/>
                <w:szCs w:val="21"/>
              </w:rPr>
            </w:pPr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764824" w:rsidRPr="00A119A7" w:rsidTr="00787BF3">
        <w:trPr>
          <w:gridAfter w:val="2"/>
          <w:wAfter w:w="287" w:type="dxa"/>
          <w:trHeight w:val="28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520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:rsidR="00764824" w:rsidRPr="00D85F67" w:rsidRDefault="00FB0DAD" w:rsidP="0064495A">
            <w:pPr>
              <w:jc w:val="right"/>
              <w:rPr>
                <w:color w:val="000000"/>
                <w:sz w:val="21"/>
                <w:szCs w:val="21"/>
              </w:rPr>
            </w:pPr>
            <w:permStart w:id="1478299864" w:edGrp="everyone"/>
            <w:r w:rsidRPr="00D85F67">
              <w:rPr>
                <w:rFonts w:hint="eastAsia"/>
                <w:color w:val="000000"/>
                <w:sz w:val="21"/>
                <w:szCs w:val="21"/>
              </w:rPr>
              <w:t xml:space="preserve">      </w:t>
            </w:r>
            <w:permEnd w:id="1478299864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年</w:t>
            </w:r>
            <w:permStart w:id="701129338" w:edGrp="everyone"/>
            <w:r w:rsidR="00814293">
              <w:rPr>
                <w:rFonts w:hint="eastAsia"/>
                <w:color w:val="000000"/>
                <w:sz w:val="21"/>
                <w:szCs w:val="21"/>
              </w:rPr>
              <w:t xml:space="preserve">    </w:t>
            </w:r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permEnd w:id="701129338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月</w:t>
            </w:r>
            <w:permStart w:id="962932593" w:edGrp="everyone"/>
            <w:r w:rsidR="00814293">
              <w:rPr>
                <w:rFonts w:hint="eastAsia"/>
                <w:color w:val="000000"/>
                <w:sz w:val="21"/>
                <w:szCs w:val="21"/>
              </w:rPr>
              <w:t xml:space="preserve">   </w:t>
            </w:r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permEnd w:id="962932593"/>
            <w:r w:rsidR="00764824" w:rsidRPr="00D85F67">
              <w:rPr>
                <w:rFonts w:hint="eastAsia"/>
                <w:color w:val="000000"/>
                <w:sz w:val="21"/>
                <w:szCs w:val="21"/>
              </w:rPr>
              <w:t>日</w:t>
            </w:r>
          </w:p>
        </w:tc>
      </w:tr>
      <w:tr w:rsidR="00764824" w:rsidRPr="00A119A7" w:rsidTr="00787BF3">
        <w:trPr>
          <w:trHeight w:val="480"/>
          <w:jc w:val="center"/>
        </w:trPr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2404" w:type="dxa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1557" w:type="dxa"/>
            <w:gridSpan w:val="2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46" w:type="dxa"/>
            <w:gridSpan w:val="2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  <w:tc>
          <w:tcPr>
            <w:tcW w:w="0" w:type="auto"/>
            <w:gridSpan w:val="3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764824" w:rsidRPr="00A119A7" w:rsidRDefault="00764824" w:rsidP="0064495A">
            <w:pPr>
              <w:rPr>
                <w:color w:val="000000"/>
                <w:sz w:val="21"/>
                <w:szCs w:val="22"/>
              </w:rPr>
            </w:pPr>
          </w:p>
        </w:tc>
      </w:tr>
      <w:tr w:rsidR="00764824" w:rsidRPr="00A119A7" w:rsidTr="00787BF3">
        <w:trPr>
          <w:gridAfter w:val="1"/>
          <w:jc w:val="center"/>
          <w:hidden/>
        </w:trPr>
        <w:tc>
          <w:tcPr>
            <w:tcW w:w="420" w:type="dxa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1080" w:type="dxa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1080" w:type="dxa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1080" w:type="dxa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2404" w:type="dxa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1557" w:type="dxa"/>
            <w:gridSpan w:val="2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20" w:type="dxa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  <w:tc>
          <w:tcPr>
            <w:tcW w:w="2560" w:type="dxa"/>
            <w:gridSpan w:val="3"/>
            <w:vAlign w:val="center"/>
            <w:hideMark/>
          </w:tcPr>
          <w:p w:rsidR="00764824" w:rsidRPr="00A119A7" w:rsidRDefault="00764824" w:rsidP="0064495A">
            <w:pPr>
              <w:rPr>
                <w:vanish/>
                <w:sz w:val="21"/>
              </w:rPr>
            </w:pPr>
          </w:p>
        </w:tc>
      </w:tr>
    </w:tbl>
    <w:p w:rsidR="00764824" w:rsidRPr="00D85F67" w:rsidRDefault="00764824" w:rsidP="00764824">
      <w:pPr>
        <w:jc w:val="right"/>
        <w:rPr>
          <w:sz w:val="21"/>
          <w:szCs w:val="21"/>
        </w:rPr>
      </w:pPr>
      <w:r w:rsidRPr="00D85F67">
        <w:rPr>
          <w:rFonts w:hint="eastAsia"/>
          <w:sz w:val="21"/>
          <w:szCs w:val="21"/>
        </w:rPr>
        <w:t>第二联  投资者留存</w:t>
      </w:r>
    </w:p>
    <w:p w:rsidR="00573F42" w:rsidRPr="00A119A7" w:rsidRDefault="00573F42" w:rsidP="00A119A7">
      <w:pPr>
        <w:rPr>
          <w:sz w:val="21"/>
        </w:rPr>
      </w:pPr>
    </w:p>
    <w:sectPr w:rsidR="00573F42" w:rsidRPr="00A119A7" w:rsidSect="00A119A7">
      <w:headerReference w:type="even" r:id="rId8"/>
      <w:headerReference w:type="default" r:id="rId9"/>
      <w:pgSz w:w="11906" w:h="16838"/>
      <w:pgMar w:top="1440" w:right="1800" w:bottom="1440" w:left="1800" w:header="851" w:footer="992" w:gutter="0"/>
      <w:cols w:space="425"/>
      <w:docGrid w:linePitch="332" w:charSpace="87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E0B" w:rsidRDefault="00AA2E0B" w:rsidP="00A119A7">
      <w:r>
        <w:separator/>
      </w:r>
    </w:p>
  </w:endnote>
  <w:endnote w:type="continuationSeparator" w:id="0">
    <w:p w:rsidR="00AA2E0B" w:rsidRDefault="00AA2E0B" w:rsidP="00A1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E0B" w:rsidRDefault="00AA2E0B" w:rsidP="00A119A7">
      <w:r>
        <w:separator/>
      </w:r>
    </w:p>
  </w:footnote>
  <w:footnote w:type="continuationSeparator" w:id="0">
    <w:p w:rsidR="00AA2E0B" w:rsidRDefault="00AA2E0B" w:rsidP="00A11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9A7" w:rsidRDefault="00A119A7" w:rsidP="00A119A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9A7" w:rsidRDefault="00A119A7" w:rsidP="00A119A7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lv365XJDW8XZFwxHl8XT8VCsJPhzDWTXN2jqtwsPHRY+8aSlAu1H4CL8CjEuYo+Lun0IwbPPhdANvQnRvvhwKQ==" w:salt="qnZaXyIrMMjRa+9sglcmLA=="/>
  <w:defaultTabStop w:val="420"/>
  <w:drawingGridHorizontalSpacing w:val="122"/>
  <w:drawingGridVerticalSpacing w:val="16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9A7"/>
    <w:rsid w:val="00015E99"/>
    <w:rsid w:val="000D7043"/>
    <w:rsid w:val="00115173"/>
    <w:rsid w:val="0027080C"/>
    <w:rsid w:val="002E5396"/>
    <w:rsid w:val="00304E20"/>
    <w:rsid w:val="0030528B"/>
    <w:rsid w:val="004A6A27"/>
    <w:rsid w:val="00573F42"/>
    <w:rsid w:val="00764824"/>
    <w:rsid w:val="00787BF3"/>
    <w:rsid w:val="007C01D7"/>
    <w:rsid w:val="008049E1"/>
    <w:rsid w:val="00814293"/>
    <w:rsid w:val="009074BA"/>
    <w:rsid w:val="00A02BE7"/>
    <w:rsid w:val="00A119A7"/>
    <w:rsid w:val="00A765B2"/>
    <w:rsid w:val="00AA2E0B"/>
    <w:rsid w:val="00C42BC5"/>
    <w:rsid w:val="00CA735F"/>
    <w:rsid w:val="00D85F67"/>
    <w:rsid w:val="00E62237"/>
    <w:rsid w:val="00FB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D1BD6B"/>
  <w15:docId w15:val="{0AD94EB4-12CF-43F1-ACA8-5FAF0BBC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F42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11522">
    <w:name w:val="font511522"/>
    <w:basedOn w:val="a"/>
    <w:rsid w:val="00573F42"/>
    <w:pPr>
      <w:spacing w:before="100" w:beforeAutospacing="1" w:after="100" w:afterAutospacing="1"/>
    </w:pPr>
    <w:rPr>
      <w:sz w:val="18"/>
      <w:szCs w:val="18"/>
    </w:rPr>
  </w:style>
  <w:style w:type="paragraph" w:customStyle="1" w:styleId="font611522">
    <w:name w:val="font611522"/>
    <w:basedOn w:val="a"/>
    <w:rsid w:val="00573F42"/>
    <w:pP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font711522">
    <w:name w:val="font711522"/>
    <w:basedOn w:val="a"/>
    <w:rsid w:val="00573F42"/>
    <w:pPr>
      <w:spacing w:before="100" w:beforeAutospacing="1" w:after="100" w:afterAutospacing="1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font811522">
    <w:name w:val="font811522"/>
    <w:basedOn w:val="a"/>
    <w:rsid w:val="00573F42"/>
    <w:pPr>
      <w:spacing w:before="100" w:beforeAutospacing="1" w:after="100" w:afterAutospacing="1"/>
    </w:pPr>
    <w:rPr>
      <w:rFonts w:ascii="Arial" w:hAnsi="Arial" w:cs="Arial"/>
      <w:color w:val="000000"/>
      <w:sz w:val="21"/>
      <w:szCs w:val="21"/>
    </w:rPr>
  </w:style>
  <w:style w:type="paragraph" w:customStyle="1" w:styleId="xl1511522">
    <w:name w:val="xl1511522"/>
    <w:basedOn w:val="a"/>
    <w:rsid w:val="00573F42"/>
    <w:pP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411522">
    <w:name w:val="xl64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6511522">
    <w:name w:val="xl65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6611522">
    <w:name w:val="xl66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6711522">
    <w:name w:val="xl6711522"/>
    <w:basedOn w:val="a"/>
    <w:rsid w:val="00573F42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  <w:textAlignment w:val="top"/>
    </w:pPr>
    <w:rPr>
      <w:color w:val="000000"/>
      <w:sz w:val="21"/>
      <w:szCs w:val="21"/>
    </w:rPr>
  </w:style>
  <w:style w:type="paragraph" w:customStyle="1" w:styleId="xl6811522">
    <w:name w:val="xl68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both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6911522">
    <w:name w:val="xl6911522"/>
    <w:basedOn w:val="a"/>
    <w:rsid w:val="00573F42"/>
    <w:pPr>
      <w:pBdr>
        <w:top w:val="single" w:sz="4" w:space="0" w:color="000000"/>
        <w:left w:val="single" w:sz="4" w:space="1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  <w:textAlignment w:val="top"/>
    </w:pPr>
    <w:rPr>
      <w:color w:val="000000"/>
      <w:sz w:val="21"/>
      <w:szCs w:val="21"/>
    </w:rPr>
  </w:style>
  <w:style w:type="paragraph" w:customStyle="1" w:styleId="xl7011522">
    <w:name w:val="xl70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center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7111522">
    <w:name w:val="xl71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center"/>
      <w:textAlignment w:val="center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7211522">
    <w:name w:val="xl72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7311522">
    <w:name w:val="xl73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textAlignment w:val="center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7411522">
    <w:name w:val="xl7411522"/>
    <w:basedOn w:val="a"/>
    <w:rsid w:val="00573F42"/>
    <w:pPr>
      <w:pBdr>
        <w:top w:val="single" w:sz="4" w:space="1" w:color="000000"/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7511522">
    <w:name w:val="xl7511522"/>
    <w:basedOn w:val="a"/>
    <w:rsid w:val="00573F42"/>
    <w:pPr>
      <w:pBdr>
        <w:top w:val="single" w:sz="4" w:space="1" w:color="000000"/>
        <w:left w:val="single" w:sz="4" w:space="1" w:color="000000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11522">
    <w:name w:val="xl7611522"/>
    <w:basedOn w:val="a"/>
    <w:rsid w:val="00573F42"/>
    <w:pPr>
      <w:pBdr>
        <w:top w:val="single" w:sz="4" w:space="1" w:color="000000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11522">
    <w:name w:val="xl7711522"/>
    <w:basedOn w:val="a"/>
    <w:rsid w:val="00573F42"/>
    <w:pPr>
      <w:pBdr>
        <w:top w:val="single" w:sz="4" w:space="1" w:color="000000"/>
        <w:right w:val="single" w:sz="4" w:space="1" w:color="000000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811522">
    <w:name w:val="xl7811522"/>
    <w:basedOn w:val="a"/>
    <w:rsid w:val="00573F42"/>
    <w:pPr>
      <w:pBdr>
        <w:left w:val="single" w:sz="4" w:space="17" w:color="000000"/>
        <w:right w:val="single" w:sz="4" w:space="0" w:color="000000"/>
      </w:pBdr>
      <w:spacing w:before="100" w:beforeAutospacing="1" w:after="100" w:afterAutospacing="1"/>
      <w:ind w:firstLineChars="100" w:firstLine="100"/>
      <w:textAlignment w:val="top"/>
    </w:pPr>
    <w:rPr>
      <w:color w:val="000000"/>
      <w:sz w:val="21"/>
      <w:szCs w:val="21"/>
    </w:rPr>
  </w:style>
  <w:style w:type="paragraph" w:customStyle="1" w:styleId="xl7911522">
    <w:name w:val="xl7911522"/>
    <w:basedOn w:val="a"/>
    <w:rsid w:val="00573F42"/>
    <w:pPr>
      <w:pBdr>
        <w:left w:val="single" w:sz="4" w:space="1" w:color="000000"/>
      </w:pBdr>
      <w:spacing w:before="100" w:beforeAutospacing="1" w:after="100" w:afterAutospacing="1"/>
      <w:jc w:val="center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8011522">
    <w:name w:val="xl8011522"/>
    <w:basedOn w:val="a"/>
    <w:rsid w:val="00573F42"/>
    <w:pPr>
      <w:spacing w:before="100" w:beforeAutospacing="1" w:after="100" w:afterAutospacing="1"/>
      <w:jc w:val="center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8111522">
    <w:name w:val="xl8111522"/>
    <w:basedOn w:val="a"/>
    <w:rsid w:val="00573F42"/>
    <w:pPr>
      <w:pBdr>
        <w:right w:val="single" w:sz="4" w:space="1" w:color="000000"/>
      </w:pBdr>
      <w:spacing w:before="100" w:beforeAutospacing="1" w:after="100" w:afterAutospacing="1"/>
      <w:jc w:val="center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8211522">
    <w:name w:val="xl8211522"/>
    <w:basedOn w:val="a"/>
    <w:rsid w:val="00573F42"/>
    <w:pPr>
      <w:pBdr>
        <w:left w:val="single" w:sz="4" w:space="1" w:color="000000"/>
        <w:right w:val="single" w:sz="4" w:space="1" w:color="000000"/>
      </w:pBdr>
      <w:spacing w:before="100" w:beforeAutospacing="1" w:after="100" w:afterAutospacing="1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8311522">
    <w:name w:val="xl8311522"/>
    <w:basedOn w:val="a"/>
    <w:rsid w:val="00573F42"/>
    <w:pPr>
      <w:pBdr>
        <w:left w:val="single" w:sz="4" w:space="1" w:color="000000"/>
        <w:right w:val="single" w:sz="4" w:space="1" w:color="000000"/>
      </w:pBdr>
      <w:spacing w:before="100" w:beforeAutospacing="1" w:after="100" w:afterAutospacing="1"/>
      <w:jc w:val="right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8411522">
    <w:name w:val="xl8411522"/>
    <w:basedOn w:val="a"/>
    <w:rsid w:val="00573F42"/>
    <w:pPr>
      <w:pBdr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right"/>
      <w:textAlignment w:val="top"/>
    </w:pPr>
    <w:rPr>
      <w:rFonts w:ascii="Microsoft JhengHei" w:eastAsia="Microsoft JhengHei" w:hAnsi="Microsoft JhengHei"/>
      <w:color w:val="000000"/>
      <w:sz w:val="21"/>
      <w:szCs w:val="21"/>
    </w:rPr>
  </w:style>
  <w:style w:type="paragraph" w:customStyle="1" w:styleId="xl8511522">
    <w:name w:val="xl8511522"/>
    <w:basedOn w:val="a"/>
    <w:rsid w:val="00573F42"/>
    <w:pPr>
      <w:pBdr>
        <w:left w:val="single" w:sz="4" w:space="31" w:color="000000"/>
        <w:right w:val="single" w:sz="4" w:space="0" w:color="000000"/>
      </w:pBdr>
      <w:spacing w:before="100" w:beforeAutospacing="1" w:after="100" w:afterAutospacing="1"/>
      <w:ind w:firstLineChars="200" w:firstLine="200"/>
      <w:textAlignment w:val="top"/>
    </w:pPr>
    <w:rPr>
      <w:color w:val="000000"/>
      <w:sz w:val="21"/>
      <w:szCs w:val="21"/>
    </w:rPr>
  </w:style>
  <w:style w:type="paragraph" w:customStyle="1" w:styleId="xl8611522">
    <w:name w:val="xl8611522"/>
    <w:basedOn w:val="a"/>
    <w:rsid w:val="00573F42"/>
    <w:pPr>
      <w:pBdr>
        <w:left w:val="single" w:sz="4" w:space="1" w:color="000000"/>
        <w:bottom w:val="single" w:sz="4" w:space="0" w:color="000000"/>
        <w:right w:val="single" w:sz="4" w:space="1" w:color="000000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styleId="a3">
    <w:name w:val="header"/>
    <w:basedOn w:val="a"/>
    <w:link w:val="a4"/>
    <w:uiPriority w:val="99"/>
    <w:semiHidden/>
    <w:unhideWhenUsed/>
    <w:rsid w:val="00A119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A119A7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A119A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A119A7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8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H00461</dc:creator>
  <cp:lastModifiedBy>徐瑾</cp:lastModifiedBy>
  <cp:revision>2</cp:revision>
  <cp:lastPrinted>2017-07-03T06:58:00Z</cp:lastPrinted>
  <dcterms:created xsi:type="dcterms:W3CDTF">2026-09-10T07:49:00Z</dcterms:created>
  <dcterms:modified xsi:type="dcterms:W3CDTF">2026-09-10T07:49:00Z</dcterms:modified>
</cp:coreProperties>
</file>